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02" w:rsidRPr="00304394" w:rsidRDefault="00DE57B6" w:rsidP="00304394">
      <w:pPr>
        <w:spacing w:after="0" w:line="240" w:lineRule="auto"/>
        <w:jc w:val="center"/>
        <w:rPr>
          <w:rFonts w:ascii="Twinkl Cursive Looped" w:hAnsi="Twinkl Cursive Looped"/>
          <w:b/>
          <w:color w:val="0070C0"/>
          <w:sz w:val="40"/>
          <w:szCs w:val="40"/>
          <w:u w:val="single"/>
        </w:rPr>
      </w:pPr>
      <w:r w:rsidRPr="00304394">
        <w:rPr>
          <w:rFonts w:ascii="Twinkl Cursive Looped" w:hAnsi="Twinkl Cursive Looped"/>
          <w:b/>
          <w:color w:val="0070C0"/>
          <w:sz w:val="40"/>
          <w:szCs w:val="40"/>
          <w:u w:val="single"/>
        </w:rPr>
        <w:t>Year 6 Curriculum –</w:t>
      </w:r>
      <w:r w:rsidR="000D684F" w:rsidRPr="00304394">
        <w:rPr>
          <w:rFonts w:ascii="Twinkl Cursive Looped" w:hAnsi="Twinkl Cursive Looped"/>
          <w:b/>
          <w:color w:val="0070C0"/>
          <w:sz w:val="40"/>
          <w:szCs w:val="40"/>
          <w:u w:val="single"/>
        </w:rPr>
        <w:t xml:space="preserve"> S</w:t>
      </w:r>
      <w:r w:rsidR="008D4BE8" w:rsidRPr="00304394">
        <w:rPr>
          <w:rFonts w:ascii="Twinkl Cursive Looped" w:hAnsi="Twinkl Cursive Looped"/>
          <w:b/>
          <w:color w:val="0070C0"/>
          <w:sz w:val="40"/>
          <w:szCs w:val="40"/>
          <w:u w:val="single"/>
        </w:rPr>
        <w:t>ummer</w:t>
      </w:r>
      <w:r w:rsidR="000D684F" w:rsidRPr="00304394">
        <w:rPr>
          <w:rFonts w:ascii="Twinkl Cursive Looped" w:hAnsi="Twinkl Cursive Looped"/>
          <w:b/>
          <w:color w:val="0070C0"/>
          <w:sz w:val="40"/>
          <w:szCs w:val="40"/>
          <w:u w:val="single"/>
        </w:rPr>
        <w:t xml:space="preserve"> 2022</w:t>
      </w:r>
    </w:p>
    <w:p w:rsidR="00035CA1" w:rsidRPr="00304394" w:rsidRDefault="00035CA1" w:rsidP="00304394">
      <w:pPr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  <w:u w:val="single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RE:</w:t>
      </w:r>
    </w:p>
    <w:p w:rsidR="00E97ECC" w:rsidRPr="00304394" w:rsidRDefault="008D4BE8" w:rsidP="00304394">
      <w:pPr>
        <w:pStyle w:val="ListParagraph"/>
        <w:numPr>
          <w:ilvl w:val="0"/>
          <w:numId w:val="11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b/>
          <w:sz w:val="28"/>
          <w:szCs w:val="28"/>
        </w:rPr>
        <w:t>Witnesses</w:t>
      </w:r>
      <w:r w:rsidR="00C75439" w:rsidRPr="00304394">
        <w:rPr>
          <w:rFonts w:ascii="Twinkl Cursive Looped" w:hAnsi="Twinkl Cursive Looped"/>
          <w:b/>
          <w:sz w:val="28"/>
          <w:szCs w:val="28"/>
        </w:rPr>
        <w:t xml:space="preserve"> </w:t>
      </w:r>
      <w:r w:rsidR="00C75439" w:rsidRPr="00304394">
        <w:rPr>
          <w:rFonts w:ascii="Twinkl Cursive Looped" w:hAnsi="Twinkl Cursive Looped"/>
          <w:sz w:val="28"/>
          <w:szCs w:val="28"/>
        </w:rPr>
        <w:t xml:space="preserve">– </w:t>
      </w:r>
      <w:r w:rsidRPr="00304394">
        <w:rPr>
          <w:rFonts w:ascii="Twinkl Cursive Looped" w:hAnsi="Twinkl Cursive Looped"/>
          <w:sz w:val="28"/>
          <w:szCs w:val="28"/>
        </w:rPr>
        <w:t>Children will learn about Pentecost as the celebration of the Spirit’s transforming power. They will learn about the courage it takes to be a witness to Christ.</w:t>
      </w:r>
    </w:p>
    <w:p w:rsidR="00E97ECC" w:rsidRPr="00304394" w:rsidRDefault="008D4BE8" w:rsidP="00304394">
      <w:pPr>
        <w:pStyle w:val="ListParagraph"/>
        <w:numPr>
          <w:ilvl w:val="0"/>
          <w:numId w:val="11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b/>
          <w:sz w:val="28"/>
          <w:szCs w:val="28"/>
        </w:rPr>
        <w:t>Healing</w:t>
      </w:r>
      <w:r w:rsidR="00E97ECC" w:rsidRPr="00304394">
        <w:rPr>
          <w:rFonts w:ascii="Twinkl Cursive Looped" w:hAnsi="Twinkl Cursive Looped"/>
          <w:b/>
          <w:sz w:val="28"/>
          <w:szCs w:val="28"/>
        </w:rPr>
        <w:t xml:space="preserve"> </w:t>
      </w:r>
      <w:r w:rsidR="00E97ECC" w:rsidRPr="00304394">
        <w:rPr>
          <w:rFonts w:ascii="Twinkl Cursive Looped" w:hAnsi="Twinkl Cursive Looped"/>
          <w:sz w:val="28"/>
          <w:szCs w:val="28"/>
        </w:rPr>
        <w:t xml:space="preserve">– </w:t>
      </w:r>
      <w:r w:rsidRPr="00304394">
        <w:rPr>
          <w:rFonts w:ascii="Twinkl Cursive Looped" w:hAnsi="Twinkl Cursive Looped"/>
          <w:sz w:val="28"/>
          <w:szCs w:val="28"/>
        </w:rPr>
        <w:t xml:space="preserve">Children will learn about God’s rules for living freely and responsibly. They will learn about the Sacrament of the Anointing of the Sick. </w:t>
      </w:r>
    </w:p>
    <w:p w:rsidR="00E97ECC" w:rsidRDefault="008D4BE8" w:rsidP="00304394">
      <w:pPr>
        <w:pStyle w:val="ListParagraph"/>
        <w:numPr>
          <w:ilvl w:val="0"/>
          <w:numId w:val="11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b/>
          <w:sz w:val="28"/>
          <w:szCs w:val="28"/>
        </w:rPr>
        <w:t>Common Good</w:t>
      </w:r>
      <w:r w:rsidR="00E97ECC" w:rsidRPr="00304394">
        <w:rPr>
          <w:rFonts w:ascii="Twinkl Cursive Looped" w:hAnsi="Twinkl Cursive Looped"/>
          <w:sz w:val="28"/>
          <w:szCs w:val="28"/>
        </w:rPr>
        <w:t xml:space="preserve"> – </w:t>
      </w:r>
      <w:r w:rsidRPr="00304394">
        <w:rPr>
          <w:rFonts w:ascii="Twinkl Cursive Looped" w:hAnsi="Twinkl Cursive Looped"/>
          <w:sz w:val="28"/>
          <w:szCs w:val="28"/>
        </w:rPr>
        <w:t>Work of the Worldwide Christian family (linked to CAFOD).</w:t>
      </w:r>
    </w:p>
    <w:p w:rsidR="00304394" w:rsidRDefault="00304394" w:rsidP="00304394">
      <w:pPr>
        <w:spacing w:after="0" w:line="240" w:lineRule="auto"/>
        <w:rPr>
          <w:rFonts w:ascii="Twinkl Cursive Looped" w:hAnsi="Twinkl Cursive Looped"/>
          <w:sz w:val="28"/>
          <w:szCs w:val="28"/>
        </w:rPr>
      </w:pPr>
    </w:p>
    <w:p w:rsidR="00304394" w:rsidRDefault="00304394" w:rsidP="00304394">
      <w:pPr>
        <w:spacing w:after="0" w:line="240" w:lineRule="auto"/>
        <w:rPr>
          <w:rFonts w:ascii="Twinkl Cursive Looped" w:hAnsi="Twinkl Cursive Looped"/>
          <w:color w:val="FF0000"/>
          <w:sz w:val="28"/>
          <w:szCs w:val="28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RSHE:</w:t>
      </w:r>
      <w:r>
        <w:rPr>
          <w:rFonts w:ascii="Twinkl Cursive Looped" w:hAnsi="Twinkl Cursive Looped"/>
          <w:color w:val="FF0000"/>
          <w:sz w:val="28"/>
          <w:szCs w:val="28"/>
        </w:rPr>
        <w:t xml:space="preserve"> </w:t>
      </w:r>
    </w:p>
    <w:p w:rsidR="00304394" w:rsidRPr="00304394" w:rsidRDefault="00304394" w:rsidP="00304394">
      <w:pPr>
        <w:spacing w:after="0" w:line="240" w:lineRule="auto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This term, we will continue to follow the Ten </w:t>
      </w:r>
      <w:proofErr w:type="spellStart"/>
      <w:r>
        <w:rPr>
          <w:rFonts w:ascii="Twinkl Cursive Looped" w:hAnsi="Twinkl Cursive Looped"/>
          <w:sz w:val="28"/>
          <w:szCs w:val="28"/>
        </w:rPr>
        <w:t>Ten</w:t>
      </w:r>
      <w:proofErr w:type="spellEnd"/>
      <w:r>
        <w:rPr>
          <w:rFonts w:ascii="Twinkl Cursive Looped" w:hAnsi="Twinkl Cursive Looped"/>
          <w:sz w:val="28"/>
          <w:szCs w:val="28"/>
        </w:rPr>
        <w:t xml:space="preserve"> Programme with a focus on preparing the children for their transition to secondary school. </w:t>
      </w:r>
    </w:p>
    <w:p w:rsidR="00E97ECC" w:rsidRPr="00304394" w:rsidRDefault="00E97ECC" w:rsidP="00304394">
      <w:pPr>
        <w:spacing w:after="0" w:line="240" w:lineRule="auto"/>
        <w:rPr>
          <w:rFonts w:ascii="Twinkl Cursive Looped" w:hAnsi="Twinkl Cursive Looped"/>
          <w:sz w:val="28"/>
          <w:szCs w:val="28"/>
        </w:rPr>
      </w:pPr>
    </w:p>
    <w:p w:rsidR="009103AA" w:rsidRPr="00304394" w:rsidRDefault="009103AA" w:rsidP="00304394">
      <w:pPr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  <w:u w:val="single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English:</w:t>
      </w:r>
    </w:p>
    <w:p w:rsidR="009103AA" w:rsidRPr="00304394" w:rsidRDefault="009103AA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</w:rPr>
      </w:pPr>
      <w:r w:rsidRPr="00304394">
        <w:rPr>
          <w:rFonts w:ascii="Twinkl Cursive Looped" w:hAnsi="Twinkl Cursive Looped"/>
          <w:b/>
          <w:sz w:val="28"/>
          <w:szCs w:val="28"/>
        </w:rPr>
        <w:t>Writing:</w:t>
      </w:r>
    </w:p>
    <w:p w:rsidR="00656DAF" w:rsidRPr="00304394" w:rsidRDefault="009103AA" w:rsidP="00304394">
      <w:p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  <w:u w:val="single"/>
        </w:rPr>
        <w:t>Key Text</w:t>
      </w:r>
      <w:r w:rsidRPr="00304394">
        <w:rPr>
          <w:rFonts w:ascii="Twinkl Cursive Looped" w:hAnsi="Twinkl Cursive Looped"/>
          <w:sz w:val="28"/>
          <w:szCs w:val="28"/>
        </w:rPr>
        <w:t xml:space="preserve">: </w:t>
      </w:r>
      <w:r w:rsidR="008D4BE8" w:rsidRPr="00304394">
        <w:rPr>
          <w:rFonts w:ascii="Twinkl Cursive Looped" w:hAnsi="Twinkl Cursive Looped"/>
          <w:sz w:val="28"/>
          <w:szCs w:val="28"/>
        </w:rPr>
        <w:t>The Other Side of Truth by Beverley Naidoo</w:t>
      </w:r>
    </w:p>
    <w:p w:rsidR="008D4BE8" w:rsidRPr="00304394" w:rsidRDefault="008D4BE8" w:rsidP="00304394">
      <w:pPr>
        <w:pStyle w:val="ListParagraph"/>
        <w:numPr>
          <w:ilvl w:val="0"/>
          <w:numId w:val="4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 xml:space="preserve">Writing for a wide range of purposes and audiences, including well-structured formal expository and narrative essays, stories, scripts, poetry, notes and polished scripts for talks and presentations, a range of other narrative and non-narrative texts, including arguments, and personal and formal letters </w:t>
      </w:r>
      <w:r w:rsidRPr="00304394">
        <w:rPr>
          <w:rFonts w:ascii="Twinkl Cursive Looped" w:hAnsi="Twinkl Cursive Looped"/>
          <w:sz w:val="28"/>
          <w:szCs w:val="28"/>
        </w:rPr>
        <w:t xml:space="preserve"> </w:t>
      </w:r>
    </w:p>
    <w:p w:rsidR="008D4BE8" w:rsidRPr="00304394" w:rsidRDefault="008D4BE8" w:rsidP="00304394">
      <w:pPr>
        <w:pStyle w:val="ListParagraph"/>
        <w:numPr>
          <w:ilvl w:val="0"/>
          <w:numId w:val="4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Summarising and organising material</w:t>
      </w:r>
    </w:p>
    <w:p w:rsidR="008D4BE8" w:rsidRPr="00304394" w:rsidRDefault="008D4BE8" w:rsidP="00304394">
      <w:pPr>
        <w:pStyle w:val="ListParagraph"/>
        <w:numPr>
          <w:ilvl w:val="0"/>
          <w:numId w:val="4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 xml:space="preserve">Applying </w:t>
      </w:r>
      <w:r w:rsidR="00304394">
        <w:rPr>
          <w:rFonts w:ascii="Twinkl Cursive Looped" w:hAnsi="Twinkl Cursive Looped"/>
          <w:sz w:val="28"/>
          <w:szCs w:val="28"/>
        </w:rPr>
        <w:t xml:space="preserve">a </w:t>
      </w:r>
      <w:r w:rsidRPr="00304394">
        <w:rPr>
          <w:rFonts w:ascii="Twinkl Cursive Looped" w:hAnsi="Twinkl Cursive Looped"/>
          <w:sz w:val="28"/>
          <w:szCs w:val="28"/>
        </w:rPr>
        <w:t xml:space="preserve">growing knowledge of vocabulary, grammar and text structure to writing and selecting the appropriate form </w:t>
      </w:r>
      <w:r w:rsidRPr="00304394">
        <w:rPr>
          <w:rFonts w:ascii="Twinkl Cursive Looped" w:hAnsi="Twinkl Cursive Looped"/>
          <w:sz w:val="28"/>
          <w:szCs w:val="28"/>
        </w:rPr>
        <w:t xml:space="preserve"> </w:t>
      </w:r>
    </w:p>
    <w:p w:rsidR="008D4BE8" w:rsidRPr="00304394" w:rsidRDefault="008D4BE8" w:rsidP="00304394">
      <w:pPr>
        <w:pStyle w:val="ListParagraph"/>
        <w:numPr>
          <w:ilvl w:val="0"/>
          <w:numId w:val="4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 xml:space="preserve">Drawing on knowledge of literary and rhetorical devices </w:t>
      </w:r>
      <w:r w:rsidR="00304394" w:rsidRPr="00304394">
        <w:rPr>
          <w:rFonts w:ascii="Twinkl Cursive Looped" w:hAnsi="Twinkl Cursive Looped"/>
          <w:sz w:val="28"/>
          <w:szCs w:val="28"/>
        </w:rPr>
        <w:t>from reading</w:t>
      </w:r>
      <w:r w:rsidRPr="00304394">
        <w:rPr>
          <w:rFonts w:ascii="Twinkl Cursive Looped" w:hAnsi="Twinkl Cursive Looped"/>
          <w:sz w:val="28"/>
          <w:szCs w:val="28"/>
        </w:rPr>
        <w:t xml:space="preserve"> and listening to enhance the impact of writing </w:t>
      </w:r>
      <w:r w:rsidRPr="00304394">
        <w:rPr>
          <w:rFonts w:ascii="Twinkl Cursive Looped" w:hAnsi="Twinkl Cursive Looped"/>
          <w:sz w:val="28"/>
          <w:szCs w:val="28"/>
        </w:rPr>
        <w:t xml:space="preserve"> </w:t>
      </w:r>
    </w:p>
    <w:p w:rsidR="008D4BE8" w:rsidRPr="00304394" w:rsidRDefault="008D4BE8" w:rsidP="00304394">
      <w:pPr>
        <w:pStyle w:val="ListParagraph"/>
        <w:numPr>
          <w:ilvl w:val="0"/>
          <w:numId w:val="4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Plan, draft, edit and proof-read</w:t>
      </w:r>
      <w:r w:rsidR="00304394">
        <w:rPr>
          <w:rFonts w:ascii="Twinkl Cursive Looped" w:hAnsi="Twinkl Cursive Looped"/>
          <w:sz w:val="28"/>
          <w:szCs w:val="28"/>
        </w:rPr>
        <w:t>, c</w:t>
      </w:r>
      <w:r w:rsidRPr="00304394">
        <w:rPr>
          <w:rFonts w:ascii="Twinkl Cursive Looped" w:hAnsi="Twinkl Cursive Looped"/>
          <w:sz w:val="28"/>
          <w:szCs w:val="28"/>
        </w:rPr>
        <w:t>onsidering how their writing reflects the audiences and purposes for which it was intended, amending vocabulary, grammar and structure to improve coherence and overall effectiveness</w:t>
      </w:r>
    </w:p>
    <w:p w:rsidR="00F22C9E" w:rsidRPr="00304394" w:rsidRDefault="00F22C9E" w:rsidP="00304394">
      <w:pPr>
        <w:widowControl w:val="0"/>
        <w:spacing w:after="0" w:line="240" w:lineRule="auto"/>
        <w:rPr>
          <w:rFonts w:ascii="Twinkl Cursive Looped" w:hAnsi="Twinkl Cursive Looped"/>
          <w:b/>
          <w:sz w:val="28"/>
          <w:szCs w:val="28"/>
        </w:rPr>
      </w:pPr>
    </w:p>
    <w:p w:rsidR="00A55C62" w:rsidRPr="00304394" w:rsidRDefault="00A55C62" w:rsidP="00304394">
      <w:pPr>
        <w:widowControl w:val="0"/>
        <w:spacing w:after="0" w:line="240" w:lineRule="auto"/>
        <w:rPr>
          <w:rFonts w:ascii="Twinkl Cursive Looped" w:hAnsi="Twinkl Cursive Looped"/>
          <w:b/>
          <w:sz w:val="28"/>
          <w:szCs w:val="28"/>
        </w:rPr>
      </w:pPr>
      <w:r w:rsidRPr="00304394">
        <w:rPr>
          <w:rFonts w:ascii="Twinkl Cursive Looped" w:hAnsi="Twinkl Cursive Looped"/>
          <w:b/>
          <w:sz w:val="28"/>
          <w:szCs w:val="28"/>
        </w:rPr>
        <w:t xml:space="preserve">Reading: </w:t>
      </w:r>
    </w:p>
    <w:p w:rsidR="000D684F" w:rsidRPr="00304394" w:rsidRDefault="000D684F" w:rsidP="0030439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SATs preparation.  Comprehension skills.</w:t>
      </w:r>
    </w:p>
    <w:p w:rsidR="00A55C62" w:rsidRPr="00304394" w:rsidRDefault="00A55C62" w:rsidP="0030439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 xml:space="preserve">Key skills: Prediction, Questioning, Clarifying, Summarising, Inferring, Evaluating and Making Connections. </w:t>
      </w:r>
    </w:p>
    <w:p w:rsidR="00A55C62" w:rsidRPr="00304394" w:rsidRDefault="00A55C62" w:rsidP="00304394">
      <w:pPr>
        <w:widowControl w:val="0"/>
        <w:spacing w:after="0" w:line="240" w:lineRule="auto"/>
        <w:rPr>
          <w:rFonts w:ascii="Twinkl Cursive Looped" w:hAnsi="Twinkl Cursive Looped"/>
          <w:sz w:val="28"/>
          <w:szCs w:val="28"/>
        </w:rPr>
      </w:pPr>
    </w:p>
    <w:p w:rsidR="00304394" w:rsidRDefault="00304394" w:rsidP="00304394">
      <w:pPr>
        <w:widowControl w:val="0"/>
        <w:spacing w:after="0" w:line="240" w:lineRule="auto"/>
        <w:rPr>
          <w:rFonts w:ascii="Twinkl Cursive Looped" w:hAnsi="Twinkl Cursive Looped"/>
          <w:b/>
          <w:sz w:val="28"/>
          <w:szCs w:val="28"/>
        </w:rPr>
      </w:pPr>
    </w:p>
    <w:p w:rsidR="00A55C62" w:rsidRPr="00304394" w:rsidRDefault="00A55C62" w:rsidP="00304394">
      <w:pPr>
        <w:widowControl w:val="0"/>
        <w:spacing w:after="0" w:line="240" w:lineRule="auto"/>
        <w:rPr>
          <w:rFonts w:ascii="Twinkl Cursive Looped" w:hAnsi="Twinkl Cursive Looped"/>
          <w:b/>
          <w:sz w:val="28"/>
          <w:szCs w:val="28"/>
        </w:rPr>
      </w:pPr>
      <w:r w:rsidRPr="00304394">
        <w:rPr>
          <w:rFonts w:ascii="Twinkl Cursive Looped" w:hAnsi="Twinkl Cursive Looped"/>
          <w:b/>
          <w:sz w:val="28"/>
          <w:szCs w:val="28"/>
        </w:rPr>
        <w:t>GPS:</w:t>
      </w:r>
    </w:p>
    <w:p w:rsidR="00A55C62" w:rsidRPr="00304394" w:rsidRDefault="00A55C62" w:rsidP="00304394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  <w:u w:val="single"/>
        </w:rPr>
        <w:t>Grammar:</w:t>
      </w:r>
      <w:r w:rsidR="00E05313" w:rsidRPr="00304394">
        <w:rPr>
          <w:rFonts w:ascii="Twinkl Cursive Looped" w:hAnsi="Twinkl Cursive Looped"/>
          <w:sz w:val="28"/>
          <w:szCs w:val="28"/>
        </w:rPr>
        <w:t xml:space="preserve"> Y</w:t>
      </w:r>
      <w:r w:rsidRPr="00304394">
        <w:rPr>
          <w:rFonts w:ascii="Twinkl Cursive Looped" w:hAnsi="Twinkl Cursive Looped"/>
          <w:sz w:val="28"/>
          <w:szCs w:val="28"/>
        </w:rPr>
        <w:t>ear 6 Grammar objectives</w:t>
      </w:r>
      <w:r w:rsidR="00827220" w:rsidRPr="00304394">
        <w:rPr>
          <w:rFonts w:ascii="Twinkl Cursive Looped" w:hAnsi="Twinkl Cursive Looped"/>
          <w:sz w:val="28"/>
          <w:szCs w:val="28"/>
        </w:rPr>
        <w:t xml:space="preserve"> </w:t>
      </w:r>
    </w:p>
    <w:p w:rsidR="00E97ECC" w:rsidRPr="00304394" w:rsidRDefault="00A55C62" w:rsidP="00304394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  <w:u w:val="single"/>
        </w:rPr>
        <w:t>Spelling:</w:t>
      </w:r>
      <w:r w:rsidR="00E05313" w:rsidRPr="00304394">
        <w:rPr>
          <w:rFonts w:ascii="Twinkl Cursive Looped" w:hAnsi="Twinkl Cursive Looped"/>
          <w:sz w:val="28"/>
          <w:szCs w:val="28"/>
        </w:rPr>
        <w:t xml:space="preserve"> </w:t>
      </w:r>
      <w:r w:rsidRPr="00304394">
        <w:rPr>
          <w:rFonts w:ascii="Twinkl Cursive Looped" w:hAnsi="Twinkl Cursive Looped"/>
          <w:sz w:val="28"/>
          <w:szCs w:val="28"/>
        </w:rPr>
        <w:t xml:space="preserve">Year 6 Spelling objectives and revision of Year 3/4/5 statutory word lists.   </w:t>
      </w:r>
    </w:p>
    <w:p w:rsidR="00A55C62" w:rsidRPr="00304394" w:rsidRDefault="00A55C62" w:rsidP="00304394">
      <w:pPr>
        <w:widowControl w:val="0"/>
        <w:spacing w:after="0" w:line="240" w:lineRule="auto"/>
        <w:rPr>
          <w:rFonts w:ascii="Twinkl Cursive Looped" w:hAnsi="Twinkl Cursive Looped"/>
          <w:b/>
          <w:bCs/>
          <w:color w:val="FF0000"/>
          <w:sz w:val="28"/>
          <w:szCs w:val="28"/>
          <w:u w:val="single"/>
        </w:rPr>
      </w:pPr>
      <w:r w:rsidRPr="00304394">
        <w:rPr>
          <w:rFonts w:ascii="Twinkl Cursive Looped" w:hAnsi="Twinkl Cursive Looped"/>
          <w:b/>
          <w:bCs/>
          <w:color w:val="FF0000"/>
          <w:sz w:val="28"/>
          <w:szCs w:val="28"/>
          <w:u w:val="single"/>
        </w:rPr>
        <w:lastRenderedPageBreak/>
        <w:t>Maths</w:t>
      </w:r>
    </w:p>
    <w:p w:rsidR="000D684F" w:rsidRPr="00304394" w:rsidRDefault="00A55C62" w:rsidP="00304394">
      <w:pPr>
        <w:widowControl w:val="0"/>
        <w:spacing w:after="0" w:line="240" w:lineRule="auto"/>
        <w:rPr>
          <w:rFonts w:ascii="Twinkl Cursive Looped" w:hAnsi="Twinkl Cursive Looped"/>
          <w:bCs/>
          <w:sz w:val="28"/>
          <w:szCs w:val="28"/>
        </w:rPr>
      </w:pPr>
      <w:r w:rsidRPr="00304394">
        <w:rPr>
          <w:rFonts w:ascii="Twinkl Cursive Looped" w:hAnsi="Twinkl Cursive Looped"/>
          <w:bCs/>
          <w:sz w:val="28"/>
          <w:szCs w:val="28"/>
        </w:rPr>
        <w:t>We adopt a teachin</w:t>
      </w:r>
      <w:r w:rsidR="002B566B" w:rsidRPr="00304394">
        <w:rPr>
          <w:rFonts w:ascii="Twinkl Cursive Looped" w:hAnsi="Twinkl Cursive Looped"/>
          <w:bCs/>
          <w:sz w:val="28"/>
          <w:szCs w:val="28"/>
        </w:rPr>
        <w:t xml:space="preserve">g for mastery approach to maths and our lessons are designed to support the aims and objectives of the new National Curriculum.  </w:t>
      </w:r>
    </w:p>
    <w:p w:rsidR="00CB0657" w:rsidRPr="00304394" w:rsidRDefault="00E05313" w:rsidP="0030439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Measuring -</w:t>
      </w:r>
      <w:r w:rsidR="00CB0657" w:rsidRPr="00304394">
        <w:rPr>
          <w:rFonts w:ascii="Twinkl Cursive Looped" w:hAnsi="Twinkl Cursive Looped"/>
          <w:sz w:val="28"/>
          <w:szCs w:val="28"/>
        </w:rPr>
        <w:t xml:space="preserve"> Perimeter, Area and Volume</w:t>
      </w:r>
    </w:p>
    <w:p w:rsidR="00CB0657" w:rsidRPr="00304394" w:rsidRDefault="00CB0657" w:rsidP="0030439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Number – Ratio</w:t>
      </w:r>
    </w:p>
    <w:p w:rsidR="008D4BE8" w:rsidRPr="00304394" w:rsidRDefault="008D4BE8" w:rsidP="0030439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Geometry – Properties of Shape / Angles</w:t>
      </w:r>
    </w:p>
    <w:p w:rsidR="00CB0657" w:rsidRPr="00304394" w:rsidRDefault="00CB0657" w:rsidP="0030439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Statistics</w:t>
      </w:r>
    </w:p>
    <w:p w:rsidR="00304394" w:rsidRDefault="00304394" w:rsidP="00304394">
      <w:pPr>
        <w:widowControl w:val="0"/>
        <w:spacing w:after="0" w:line="240" w:lineRule="auto"/>
        <w:rPr>
          <w:rFonts w:ascii="Twinkl Cursive Looped" w:hAnsi="Twinkl Cursive Looped"/>
          <w:sz w:val="28"/>
          <w:szCs w:val="28"/>
        </w:rPr>
      </w:pPr>
    </w:p>
    <w:p w:rsidR="002B566B" w:rsidRPr="00304394" w:rsidRDefault="002B566B" w:rsidP="00304394">
      <w:pPr>
        <w:widowControl w:val="0"/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 xml:space="preserve">The overview of teaching for mastery approach </w:t>
      </w:r>
      <w:r w:rsidR="00304394">
        <w:rPr>
          <w:rFonts w:ascii="Twinkl Cursive Looped" w:hAnsi="Twinkl Cursive Looped"/>
          <w:sz w:val="28"/>
          <w:szCs w:val="28"/>
        </w:rPr>
        <w:t>is</w:t>
      </w:r>
      <w:r w:rsidRPr="00304394">
        <w:rPr>
          <w:rFonts w:ascii="Twinkl Cursive Looped" w:hAnsi="Twinkl Cursive Looped"/>
          <w:sz w:val="28"/>
          <w:szCs w:val="28"/>
        </w:rPr>
        <w:t>:</w:t>
      </w:r>
    </w:p>
    <w:p w:rsidR="002B566B" w:rsidRPr="00304394" w:rsidRDefault="002B566B" w:rsidP="0030439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Number at its heart and a large proportion of time is spent reinforcing number to build competency.</w:t>
      </w:r>
    </w:p>
    <w:p w:rsidR="002B566B" w:rsidRPr="00304394" w:rsidRDefault="002B566B" w:rsidP="0030439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We teach within the required key stage and support the ideal of depth before breadth.</w:t>
      </w:r>
    </w:p>
    <w:p w:rsidR="002B566B" w:rsidRPr="00304394" w:rsidRDefault="002B566B" w:rsidP="0030439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Ensure students stay together and work through the schemes as a whole group.</w:t>
      </w:r>
    </w:p>
    <w:p w:rsidR="002B566B" w:rsidRPr="00304394" w:rsidRDefault="002B566B" w:rsidP="0030439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Provide plenty of opportunities to build reasoning and problem solving into the curriculum.</w:t>
      </w:r>
    </w:p>
    <w:p w:rsidR="004D695E" w:rsidRPr="00304394" w:rsidRDefault="004D695E" w:rsidP="00304394">
      <w:pPr>
        <w:widowControl w:val="0"/>
        <w:spacing w:after="0" w:line="240" w:lineRule="auto"/>
        <w:rPr>
          <w:rFonts w:ascii="Twinkl Cursive Looped" w:hAnsi="Twinkl Cursive Looped"/>
          <w:sz w:val="28"/>
          <w:szCs w:val="28"/>
        </w:rPr>
      </w:pPr>
    </w:p>
    <w:p w:rsidR="004D695E" w:rsidRPr="00304394" w:rsidRDefault="004D695E" w:rsidP="00304394">
      <w:pPr>
        <w:widowControl w:val="0"/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  <w:u w:val="single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Science:</w:t>
      </w:r>
    </w:p>
    <w:p w:rsidR="004D695E" w:rsidRPr="00304394" w:rsidRDefault="008D4BE8" w:rsidP="00304394">
      <w:pPr>
        <w:pStyle w:val="ListParagraph"/>
        <w:numPr>
          <w:ilvl w:val="0"/>
          <w:numId w:val="8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Light</w:t>
      </w:r>
      <w:r w:rsidR="004D695E" w:rsidRPr="00304394">
        <w:rPr>
          <w:rFonts w:ascii="Twinkl Cursive Looped" w:hAnsi="Twinkl Cursive Looped"/>
          <w:sz w:val="28"/>
          <w:szCs w:val="28"/>
        </w:rPr>
        <w:t xml:space="preserve"> (</w:t>
      </w:r>
      <w:r w:rsidRPr="00304394">
        <w:rPr>
          <w:rFonts w:ascii="Twinkl Cursive Looped" w:hAnsi="Twinkl Cursive Looped"/>
          <w:sz w:val="28"/>
          <w:szCs w:val="28"/>
        </w:rPr>
        <w:t>Physics</w:t>
      </w:r>
      <w:r w:rsidR="004D695E" w:rsidRPr="00304394">
        <w:rPr>
          <w:rFonts w:ascii="Twinkl Cursive Looped" w:hAnsi="Twinkl Cursive Looped"/>
          <w:sz w:val="28"/>
          <w:szCs w:val="28"/>
        </w:rPr>
        <w:t>)</w:t>
      </w:r>
    </w:p>
    <w:p w:rsidR="004D695E" w:rsidRPr="00304394" w:rsidRDefault="004D695E" w:rsidP="00304394">
      <w:pPr>
        <w:pStyle w:val="ListParagraph"/>
        <w:numPr>
          <w:ilvl w:val="0"/>
          <w:numId w:val="8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Sustainability (Chemistry)</w:t>
      </w:r>
    </w:p>
    <w:p w:rsidR="008D4BE8" w:rsidRPr="00304394" w:rsidRDefault="008D4BE8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  <w:u w:val="single"/>
        </w:rPr>
      </w:pPr>
    </w:p>
    <w:p w:rsidR="00304394" w:rsidRDefault="00304394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  <w:u w:val="single"/>
        </w:rPr>
      </w:pPr>
    </w:p>
    <w:p w:rsidR="00AB02FA" w:rsidRPr="00304394" w:rsidRDefault="00AB02FA" w:rsidP="00304394">
      <w:pPr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  <w:u w:val="single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PE:</w:t>
      </w:r>
    </w:p>
    <w:p w:rsidR="00AB02FA" w:rsidRPr="00304394" w:rsidRDefault="00AB02FA" w:rsidP="00304394">
      <w:pPr>
        <w:pStyle w:val="ListParagraph"/>
        <w:numPr>
          <w:ilvl w:val="0"/>
          <w:numId w:val="7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Tuesday – LFA coach-led PE (games, team sports)</w:t>
      </w:r>
    </w:p>
    <w:p w:rsidR="00656DAF" w:rsidRPr="00304394" w:rsidRDefault="00AB02FA" w:rsidP="00304394">
      <w:pPr>
        <w:pStyle w:val="ListParagraph"/>
        <w:numPr>
          <w:ilvl w:val="0"/>
          <w:numId w:val="7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Friday –</w:t>
      </w:r>
      <w:r w:rsidR="00656DAF" w:rsidRPr="00304394">
        <w:rPr>
          <w:rFonts w:ascii="Twinkl Cursive Looped" w:hAnsi="Twinkl Cursive Looped"/>
          <w:sz w:val="28"/>
          <w:szCs w:val="28"/>
        </w:rPr>
        <w:t xml:space="preserve"> </w:t>
      </w:r>
      <w:r w:rsidR="00CB0657" w:rsidRPr="00304394">
        <w:rPr>
          <w:rFonts w:ascii="Twinkl Cursive Looped" w:hAnsi="Twinkl Cursive Looped"/>
          <w:sz w:val="28"/>
          <w:szCs w:val="28"/>
        </w:rPr>
        <w:t>Teacher led</w:t>
      </w:r>
    </w:p>
    <w:p w:rsidR="008D4BE8" w:rsidRPr="00304394" w:rsidRDefault="008D4BE8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  <w:u w:val="single"/>
        </w:rPr>
      </w:pPr>
    </w:p>
    <w:p w:rsidR="00304394" w:rsidRDefault="004D695E" w:rsidP="00304394">
      <w:pPr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History:</w:t>
      </w:r>
      <w:r w:rsidR="00304394" w:rsidRPr="00304394">
        <w:rPr>
          <w:rFonts w:ascii="Twinkl Cursive Looped" w:hAnsi="Twinkl Cursive Looped"/>
          <w:b/>
          <w:color w:val="FF0000"/>
          <w:sz w:val="28"/>
          <w:szCs w:val="28"/>
        </w:rPr>
        <w:t xml:space="preserve"> </w:t>
      </w:r>
    </w:p>
    <w:p w:rsidR="00CB0657" w:rsidRPr="00304394" w:rsidRDefault="00E05313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  <w:u w:val="single"/>
        </w:rPr>
      </w:pPr>
      <w:r w:rsidRPr="00304394">
        <w:rPr>
          <w:rFonts w:ascii="Twinkl Cursive Looped" w:hAnsi="Twinkl Cursive Looped"/>
          <w:sz w:val="28"/>
          <w:szCs w:val="28"/>
        </w:rPr>
        <w:t>Cordoba – The City of Light</w:t>
      </w:r>
    </w:p>
    <w:p w:rsidR="008D4BE8" w:rsidRPr="00304394" w:rsidRDefault="008D4BE8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  <w:u w:val="single"/>
        </w:rPr>
      </w:pPr>
    </w:p>
    <w:p w:rsidR="00304394" w:rsidRDefault="00CB0657" w:rsidP="00304394">
      <w:pPr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Geography:</w:t>
      </w:r>
      <w:r w:rsidR="00304394" w:rsidRPr="00304394">
        <w:rPr>
          <w:rFonts w:ascii="Twinkl Cursive Looped" w:hAnsi="Twinkl Cursive Looped"/>
          <w:b/>
          <w:color w:val="FF0000"/>
          <w:sz w:val="28"/>
          <w:szCs w:val="28"/>
        </w:rPr>
        <w:t xml:space="preserve"> </w:t>
      </w:r>
    </w:p>
    <w:p w:rsidR="00CB0657" w:rsidRPr="00304394" w:rsidRDefault="008D4BE8" w:rsidP="00304394">
      <w:p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Deserts</w:t>
      </w:r>
    </w:p>
    <w:p w:rsidR="008D4BE8" w:rsidRPr="00304394" w:rsidRDefault="008D4BE8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  <w:u w:val="single"/>
        </w:rPr>
      </w:pPr>
    </w:p>
    <w:p w:rsidR="0036579C" w:rsidRPr="00304394" w:rsidRDefault="0036579C" w:rsidP="00304394">
      <w:pPr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  <w:u w:val="single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Computing:</w:t>
      </w:r>
    </w:p>
    <w:p w:rsidR="008D4BE8" w:rsidRPr="00304394" w:rsidRDefault="00304394" w:rsidP="00304394">
      <w:pPr>
        <w:pStyle w:val="ListParagraph"/>
        <w:numPr>
          <w:ilvl w:val="0"/>
          <w:numId w:val="6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 xml:space="preserve">Introduction to </w:t>
      </w:r>
      <w:r w:rsidR="008D4BE8" w:rsidRPr="00304394">
        <w:rPr>
          <w:rFonts w:ascii="Twinkl Cursive Looped" w:hAnsi="Twinkl Cursive Looped"/>
          <w:sz w:val="28"/>
          <w:szCs w:val="28"/>
        </w:rPr>
        <w:t>Spreadsheets</w:t>
      </w:r>
    </w:p>
    <w:p w:rsidR="00304394" w:rsidRPr="00304394" w:rsidRDefault="00304394" w:rsidP="00304394">
      <w:pPr>
        <w:pStyle w:val="ListParagraph"/>
        <w:numPr>
          <w:ilvl w:val="0"/>
          <w:numId w:val="6"/>
        </w:numPr>
        <w:spacing w:after="0" w:line="240" w:lineRule="auto"/>
        <w:rPr>
          <w:rFonts w:ascii="Twinkl Cursive Looped" w:hAnsi="Twinkl Cursive Looped"/>
          <w:sz w:val="28"/>
          <w:szCs w:val="28"/>
        </w:rPr>
      </w:pPr>
      <w:r w:rsidRPr="00304394">
        <w:rPr>
          <w:rFonts w:ascii="Twinkl Cursive Looped" w:hAnsi="Twinkl Cursive Looped"/>
          <w:sz w:val="28"/>
          <w:szCs w:val="28"/>
        </w:rPr>
        <w:t>Variables in Games</w:t>
      </w:r>
    </w:p>
    <w:p w:rsidR="008D4BE8" w:rsidRPr="00304394" w:rsidRDefault="008D4BE8" w:rsidP="00304394">
      <w:pPr>
        <w:spacing w:after="0" w:line="240" w:lineRule="auto"/>
        <w:rPr>
          <w:rFonts w:ascii="Twinkl Cursive Looped" w:hAnsi="Twinkl Cursive Looped"/>
          <w:b/>
          <w:sz w:val="28"/>
          <w:szCs w:val="28"/>
          <w:u w:val="single"/>
        </w:rPr>
      </w:pPr>
    </w:p>
    <w:p w:rsidR="00304394" w:rsidRDefault="00AB02FA" w:rsidP="00304394">
      <w:pPr>
        <w:spacing w:after="0" w:line="240" w:lineRule="auto"/>
        <w:rPr>
          <w:rFonts w:ascii="Twinkl Cursive Looped" w:hAnsi="Twinkl Cursive Looped"/>
          <w:b/>
          <w:color w:val="FF0000"/>
          <w:sz w:val="28"/>
          <w:szCs w:val="28"/>
        </w:rPr>
      </w:pPr>
      <w:r w:rsidRPr="00304394">
        <w:rPr>
          <w:rFonts w:ascii="Twinkl Cursive Looped" w:hAnsi="Twinkl Cursive Looped"/>
          <w:b/>
          <w:color w:val="FF0000"/>
          <w:sz w:val="28"/>
          <w:szCs w:val="28"/>
          <w:u w:val="single"/>
        </w:rPr>
        <w:t>Art/ DT:</w:t>
      </w:r>
      <w:r w:rsidR="00304394">
        <w:rPr>
          <w:rFonts w:ascii="Twinkl Cursive Looped" w:hAnsi="Twinkl Cursive Looped"/>
          <w:b/>
          <w:color w:val="FF0000"/>
          <w:sz w:val="28"/>
          <w:szCs w:val="28"/>
        </w:rPr>
        <w:t xml:space="preserve"> </w:t>
      </w:r>
    </w:p>
    <w:p w:rsidR="00DE57B6" w:rsidRPr="00304394" w:rsidRDefault="00AB02FA" w:rsidP="00304394">
      <w:pPr>
        <w:spacing w:after="0" w:line="240" w:lineRule="auto"/>
        <w:rPr>
          <w:rFonts w:ascii="Twinkl Cursive Looped" w:hAnsi="Twinkl Cursive Looped"/>
          <w:sz w:val="28"/>
          <w:szCs w:val="28"/>
        </w:rPr>
      </w:pPr>
      <w:bookmarkStart w:id="0" w:name="_GoBack"/>
      <w:bookmarkEnd w:id="0"/>
      <w:r w:rsidRPr="00304394">
        <w:rPr>
          <w:rFonts w:ascii="Twinkl Cursive Looped" w:hAnsi="Twinkl Cursive Looped"/>
          <w:sz w:val="28"/>
          <w:szCs w:val="28"/>
        </w:rPr>
        <w:t>Linked to topic work in English, History and RE</w:t>
      </w:r>
      <w:r w:rsidR="00E97ECC" w:rsidRPr="00304394">
        <w:rPr>
          <w:rFonts w:ascii="Twinkl Cursive Looped" w:hAnsi="Twinkl Cursive Looped"/>
          <w:sz w:val="28"/>
          <w:szCs w:val="28"/>
        </w:rPr>
        <w:t>.</w:t>
      </w:r>
      <w:r w:rsidR="00A55C62" w:rsidRPr="00304394">
        <w:rPr>
          <w:rFonts w:ascii="Twinkl Cursive Looped" w:hAnsi="Twinkl Cursive Looped"/>
          <w:sz w:val="28"/>
          <w:szCs w:val="28"/>
        </w:rPr>
        <w:t> </w:t>
      </w:r>
    </w:p>
    <w:sectPr w:rsidR="00DE57B6" w:rsidRPr="00304394" w:rsidSect="0030439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1F4"/>
    <w:multiLevelType w:val="hybridMultilevel"/>
    <w:tmpl w:val="BE50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B57"/>
    <w:multiLevelType w:val="hybridMultilevel"/>
    <w:tmpl w:val="09E2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967"/>
    <w:multiLevelType w:val="hybridMultilevel"/>
    <w:tmpl w:val="5AA8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5D08"/>
    <w:multiLevelType w:val="hybridMultilevel"/>
    <w:tmpl w:val="732E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3CD7"/>
    <w:multiLevelType w:val="hybridMultilevel"/>
    <w:tmpl w:val="9274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7C3C"/>
    <w:multiLevelType w:val="hybridMultilevel"/>
    <w:tmpl w:val="0B0E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4E07"/>
    <w:multiLevelType w:val="hybridMultilevel"/>
    <w:tmpl w:val="4BE4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C02B5"/>
    <w:multiLevelType w:val="hybridMultilevel"/>
    <w:tmpl w:val="2650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11FF"/>
    <w:multiLevelType w:val="hybridMultilevel"/>
    <w:tmpl w:val="209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9502D"/>
    <w:multiLevelType w:val="hybridMultilevel"/>
    <w:tmpl w:val="0426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56A2C"/>
    <w:multiLevelType w:val="hybridMultilevel"/>
    <w:tmpl w:val="B51A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B6"/>
    <w:rsid w:val="00035CA1"/>
    <w:rsid w:val="000D684F"/>
    <w:rsid w:val="002B566B"/>
    <w:rsid w:val="00304394"/>
    <w:rsid w:val="0036579C"/>
    <w:rsid w:val="00387446"/>
    <w:rsid w:val="0046577E"/>
    <w:rsid w:val="004D695E"/>
    <w:rsid w:val="005D7D8A"/>
    <w:rsid w:val="00656DAF"/>
    <w:rsid w:val="007577B1"/>
    <w:rsid w:val="00827220"/>
    <w:rsid w:val="008D4BE8"/>
    <w:rsid w:val="00902650"/>
    <w:rsid w:val="009103AA"/>
    <w:rsid w:val="00A55C62"/>
    <w:rsid w:val="00A63E3D"/>
    <w:rsid w:val="00AB02FA"/>
    <w:rsid w:val="00BB6822"/>
    <w:rsid w:val="00C75439"/>
    <w:rsid w:val="00CB0657"/>
    <w:rsid w:val="00DE57B6"/>
    <w:rsid w:val="00E05313"/>
    <w:rsid w:val="00E97ECC"/>
    <w:rsid w:val="00EF1E0C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9527"/>
  <w15:chartTrackingRefBased/>
  <w15:docId w15:val="{16C4D89F-20A9-4A46-ACE6-99583F25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Default">
    <w:name w:val="Default"/>
    <w:rsid w:val="00910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0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Primary School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cfulton</dc:creator>
  <cp:keywords/>
  <dc:description/>
  <cp:lastModifiedBy>Natasha White</cp:lastModifiedBy>
  <cp:revision>4</cp:revision>
  <cp:lastPrinted>2020-11-05T14:18:00Z</cp:lastPrinted>
  <dcterms:created xsi:type="dcterms:W3CDTF">2022-04-26T11:57:00Z</dcterms:created>
  <dcterms:modified xsi:type="dcterms:W3CDTF">2022-04-26T12:18:00Z</dcterms:modified>
</cp:coreProperties>
</file>